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A0527" w:rsidRPr="006944F7" w:rsidRDefault="00994F2B" w:rsidP="00065A10">
      <w:pPr>
        <w:jc w:val="center"/>
        <w:rPr>
          <w:rFonts w:ascii="Times New Roman" w:hAnsi="Times New Roman"/>
          <w:b/>
          <w:sz w:val="28"/>
          <w:szCs w:val="28"/>
          <w:lang w:val="kk-KZ"/>
        </w:rPr>
      </w:pPr>
      <w:bookmarkStart w:id="0" w:name="_GoBack"/>
      <w:r w:rsidRPr="00814654">
        <w:rPr>
          <w:rFonts w:ascii="Times New Roman" w:hAnsi="Times New Roman"/>
          <w:b/>
          <w:sz w:val="28"/>
          <w:szCs w:val="28"/>
          <w:lang w:val="kk-KZ"/>
        </w:rPr>
        <w:t>«</w:t>
      </w:r>
      <w:r w:rsidR="00065A10" w:rsidRPr="00770E49">
        <w:rPr>
          <w:rFonts w:ascii="Times New Roman" w:hAnsi="Times New Roman"/>
          <w:b/>
          <w:sz w:val="28"/>
          <w:szCs w:val="28"/>
          <w:lang w:val="kk-KZ"/>
        </w:rPr>
        <w:t>Мемлекеттік сатып алуға қатысушылар үшін қосылған құн салығын таңбалаумен цифрлық теңгені енгізу жөніндегі пилоттық жобаны іске асыру қағидалары мен мерзімдерін бекіту туралы</w:t>
      </w:r>
      <w:r w:rsidR="00225F9E" w:rsidRPr="00225F9E">
        <w:rPr>
          <w:rFonts w:ascii="Times New Roman" w:hAnsi="Times New Roman"/>
          <w:b/>
          <w:sz w:val="28"/>
          <w:lang w:val="kk-KZ"/>
        </w:rPr>
        <w:t>»</w:t>
      </w:r>
      <w:r w:rsidR="00225F9E">
        <w:rPr>
          <w:rFonts w:ascii="Times New Roman" w:hAnsi="Times New Roman"/>
          <w:b/>
          <w:sz w:val="28"/>
          <w:lang w:val="kk-KZ"/>
        </w:rPr>
        <w:t xml:space="preserve"> </w:t>
      </w:r>
      <w:r w:rsidR="00225F9E" w:rsidRPr="00225F9E">
        <w:rPr>
          <w:rFonts w:ascii="Times New Roman" w:hAnsi="Times New Roman"/>
          <w:b/>
          <w:sz w:val="28"/>
          <w:lang w:val="kk-KZ"/>
        </w:rPr>
        <w:t xml:space="preserve">Қазақстан Республикасының Қаржы министрі </w:t>
      </w:r>
      <w:r w:rsidR="00814654">
        <w:rPr>
          <w:rFonts w:ascii="Times New Roman" w:hAnsi="Times New Roman"/>
          <w:b/>
          <w:sz w:val="28"/>
          <w:szCs w:val="28"/>
          <w:lang w:val="kk-KZ"/>
        </w:rPr>
        <w:t xml:space="preserve">бұйрығының жобасын </w:t>
      </w:r>
      <w:r w:rsidR="006A0527" w:rsidRPr="006944F7">
        <w:rPr>
          <w:rFonts w:ascii="Times New Roman" w:hAnsi="Times New Roman"/>
          <w:b/>
          <w:sz w:val="28"/>
          <w:szCs w:val="28"/>
          <w:lang w:val="kk-KZ"/>
        </w:rPr>
        <w:t>қабылдаудың ықтимал қоғамдық-саяси, құқықтық,</w:t>
      </w:r>
      <w:r w:rsidR="00682E76" w:rsidRPr="006944F7">
        <w:rPr>
          <w:rFonts w:ascii="Times New Roman" w:hAnsi="Times New Roman"/>
          <w:b/>
          <w:sz w:val="28"/>
          <w:szCs w:val="28"/>
          <w:lang w:val="kk-KZ"/>
        </w:rPr>
        <w:t xml:space="preserve"> </w:t>
      </w:r>
      <w:r w:rsidR="006A0527" w:rsidRPr="006944F7">
        <w:rPr>
          <w:rFonts w:ascii="Times New Roman" w:hAnsi="Times New Roman"/>
          <w:b/>
          <w:sz w:val="28"/>
          <w:szCs w:val="28"/>
          <w:lang w:val="kk-KZ"/>
        </w:rPr>
        <w:t>ақпараттық және өзге де салдарларын</w:t>
      </w:r>
      <w:r w:rsidR="00305588">
        <w:rPr>
          <w:rFonts w:ascii="Times New Roman" w:hAnsi="Times New Roman"/>
          <w:b/>
          <w:sz w:val="28"/>
          <w:szCs w:val="28"/>
          <w:lang w:val="kk-KZ"/>
        </w:rPr>
        <w:t xml:space="preserve"> </w:t>
      </w:r>
    </w:p>
    <w:p w:rsidR="006A0527" w:rsidRPr="006944F7" w:rsidRDefault="006A0527" w:rsidP="006A0527">
      <w:pPr>
        <w:jc w:val="center"/>
        <w:rPr>
          <w:rFonts w:ascii="Times New Roman" w:hAnsi="Times New Roman"/>
          <w:b/>
          <w:sz w:val="28"/>
          <w:szCs w:val="28"/>
          <w:lang w:val="kk-KZ"/>
        </w:rPr>
      </w:pPr>
      <w:r w:rsidRPr="006944F7">
        <w:rPr>
          <w:rFonts w:ascii="Times New Roman" w:hAnsi="Times New Roman"/>
          <w:b/>
          <w:sz w:val="28"/>
          <w:szCs w:val="28"/>
          <w:lang w:val="kk-KZ"/>
        </w:rPr>
        <w:t>БАҒАЛАУ</w:t>
      </w:r>
    </w:p>
    <w:p w:rsidR="00994F2B" w:rsidRDefault="00994F2B" w:rsidP="00994F2B">
      <w:pPr>
        <w:jc w:val="center"/>
        <w:rPr>
          <w:rFonts w:ascii="Times New Roman" w:hAnsi="Times New Roman"/>
          <w:sz w:val="28"/>
          <w:szCs w:val="28"/>
          <w:lang w:val="kk-KZ"/>
        </w:rPr>
      </w:pPr>
      <w:r w:rsidRPr="009B13E3">
        <w:rPr>
          <w:rFonts w:ascii="Times New Roman" w:hAnsi="Times New Roman"/>
          <w:sz w:val="28"/>
          <w:szCs w:val="28"/>
          <w:lang w:val="kk-KZ"/>
        </w:rPr>
        <w:t>(бұдан әрі</w:t>
      </w:r>
      <w:r>
        <w:rPr>
          <w:rFonts w:ascii="Times New Roman" w:hAnsi="Times New Roman"/>
          <w:sz w:val="28"/>
          <w:szCs w:val="28"/>
          <w:lang w:val="kk-KZ"/>
        </w:rPr>
        <w:t xml:space="preserve"> </w:t>
      </w:r>
      <w:r w:rsidR="006A0527">
        <w:rPr>
          <w:rFonts w:ascii="Times New Roman" w:hAnsi="Times New Roman"/>
          <w:sz w:val="28"/>
          <w:szCs w:val="28"/>
          <w:lang w:val="kk-KZ"/>
        </w:rPr>
        <w:t>–</w:t>
      </w:r>
      <w:r>
        <w:rPr>
          <w:rFonts w:ascii="Times New Roman" w:hAnsi="Times New Roman"/>
          <w:sz w:val="28"/>
          <w:szCs w:val="28"/>
          <w:lang w:val="kk-KZ"/>
        </w:rPr>
        <w:t xml:space="preserve"> </w:t>
      </w:r>
      <w:r w:rsidRPr="009B13E3">
        <w:rPr>
          <w:rFonts w:ascii="Times New Roman" w:hAnsi="Times New Roman"/>
          <w:sz w:val="28"/>
          <w:szCs w:val="28"/>
          <w:lang w:val="kk-KZ"/>
        </w:rPr>
        <w:t>Жоба)</w:t>
      </w:r>
    </w:p>
    <w:p w:rsidR="00994F2B" w:rsidRDefault="00994F2B" w:rsidP="00994F2B">
      <w:pPr>
        <w:tabs>
          <w:tab w:val="left" w:pos="1134"/>
        </w:tabs>
        <w:ind w:firstLine="709"/>
        <w:jc w:val="both"/>
        <w:rPr>
          <w:rFonts w:ascii="Times New Roman" w:hAnsi="Times New Roman"/>
          <w:b/>
          <w:sz w:val="28"/>
          <w:szCs w:val="28"/>
          <w:lang w:val="kk-KZ"/>
        </w:rPr>
      </w:pPr>
    </w:p>
    <w:p w:rsidR="00225F9E" w:rsidRPr="009F55D8" w:rsidRDefault="00225F9E" w:rsidP="00994F2B">
      <w:pPr>
        <w:tabs>
          <w:tab w:val="left" w:pos="1134"/>
        </w:tabs>
        <w:ind w:firstLine="709"/>
        <w:jc w:val="both"/>
        <w:rPr>
          <w:rFonts w:ascii="Times New Roman" w:hAnsi="Times New Roman"/>
          <w:b/>
          <w:sz w:val="28"/>
          <w:szCs w:val="28"/>
          <w:lang w:val="kk-KZ"/>
        </w:rPr>
      </w:pPr>
    </w:p>
    <w:p w:rsidR="006944F7" w:rsidRPr="006944F7" w:rsidRDefault="006944F7" w:rsidP="006944F7">
      <w:pPr>
        <w:ind w:firstLine="709"/>
        <w:contextualSpacing/>
        <w:jc w:val="both"/>
        <w:rPr>
          <w:rFonts w:ascii="Times New Roman" w:eastAsia="Times New Roman" w:hAnsi="Times New Roman"/>
          <w:b/>
          <w:sz w:val="28"/>
          <w:szCs w:val="24"/>
          <w:lang w:val="kk-KZ"/>
        </w:rPr>
      </w:pPr>
      <w:r w:rsidRPr="006944F7">
        <w:rPr>
          <w:rFonts w:ascii="Times New Roman" w:eastAsia="Times New Roman" w:hAnsi="Times New Roman"/>
          <w:b/>
          <w:sz w:val="28"/>
          <w:szCs w:val="24"/>
          <w:lang w:val="kk-KZ"/>
        </w:rPr>
        <w:t>1. Қоғамдық-саяси салдарына бағалау:</w:t>
      </w:r>
    </w:p>
    <w:p w:rsidR="00065A10" w:rsidRPr="00065A10" w:rsidRDefault="00065A10" w:rsidP="00065A10">
      <w:pPr>
        <w:ind w:firstLine="709"/>
        <w:contextualSpacing/>
        <w:jc w:val="both"/>
        <w:rPr>
          <w:rFonts w:ascii="Times New Roman" w:eastAsia="Times New Roman" w:hAnsi="Times New Roman"/>
          <w:sz w:val="28"/>
          <w:szCs w:val="24"/>
          <w:lang w:val="kk-KZ"/>
        </w:rPr>
      </w:pPr>
      <w:r w:rsidRPr="00065A10">
        <w:rPr>
          <w:rFonts w:ascii="Times New Roman" w:eastAsia="Times New Roman" w:hAnsi="Times New Roman"/>
          <w:sz w:val="28"/>
          <w:szCs w:val="24"/>
          <w:lang w:val="kk-KZ"/>
        </w:rPr>
        <w:t>Жоба жалпы халықтың мүдделерін қозғайтын немесе қоғамдық-саяси пікірталас тудыратын өзгерістерді көздемейді.</w:t>
      </w:r>
    </w:p>
    <w:p w:rsidR="00065A10" w:rsidRPr="000B3CF2" w:rsidRDefault="00065A10" w:rsidP="00065A10">
      <w:pPr>
        <w:ind w:firstLine="709"/>
        <w:contextualSpacing/>
        <w:jc w:val="both"/>
        <w:rPr>
          <w:rFonts w:ascii="Times New Roman" w:eastAsia="Times New Roman" w:hAnsi="Times New Roman"/>
          <w:sz w:val="28"/>
          <w:szCs w:val="24"/>
          <w:lang w:val="kk-KZ"/>
        </w:rPr>
      </w:pPr>
      <w:r w:rsidRPr="00065A10">
        <w:rPr>
          <w:rFonts w:ascii="Times New Roman" w:eastAsia="Times New Roman" w:hAnsi="Times New Roman"/>
          <w:sz w:val="28"/>
          <w:szCs w:val="24"/>
          <w:lang w:val="kk-KZ"/>
        </w:rPr>
        <w:t>Жобаны қабылдау қоғамда әлеуметтік шиеленісті немесе наразылықты тудырмайды.</w:t>
      </w:r>
    </w:p>
    <w:p w:rsidR="006944F7" w:rsidRPr="006944F7" w:rsidRDefault="006944F7" w:rsidP="00065A10">
      <w:pPr>
        <w:ind w:firstLine="709"/>
        <w:contextualSpacing/>
        <w:jc w:val="both"/>
        <w:rPr>
          <w:rFonts w:ascii="Times New Roman" w:eastAsia="Times New Roman" w:hAnsi="Times New Roman"/>
          <w:b/>
          <w:sz w:val="28"/>
          <w:szCs w:val="24"/>
          <w:lang w:val="kk-KZ"/>
        </w:rPr>
      </w:pPr>
      <w:r w:rsidRPr="006944F7">
        <w:rPr>
          <w:rFonts w:ascii="Times New Roman" w:eastAsia="Times New Roman" w:hAnsi="Times New Roman"/>
          <w:b/>
          <w:sz w:val="28"/>
          <w:szCs w:val="24"/>
          <w:lang w:val="kk-KZ"/>
        </w:rPr>
        <w:t>2. Құқықтық салдарына бағалау:</w:t>
      </w:r>
    </w:p>
    <w:p w:rsidR="00235338" w:rsidRDefault="006944F7" w:rsidP="00225F9E">
      <w:pPr>
        <w:ind w:firstLine="709"/>
        <w:contextualSpacing/>
        <w:jc w:val="both"/>
        <w:rPr>
          <w:rFonts w:ascii="Times New Roman" w:eastAsia="Times New Roman" w:hAnsi="Times New Roman"/>
          <w:sz w:val="28"/>
          <w:szCs w:val="24"/>
          <w:lang w:val="kk-KZ"/>
        </w:rPr>
      </w:pPr>
      <w:r w:rsidRPr="006944F7">
        <w:rPr>
          <w:rFonts w:ascii="Times New Roman" w:eastAsia="Times New Roman" w:hAnsi="Times New Roman"/>
          <w:sz w:val="28"/>
          <w:szCs w:val="24"/>
          <w:lang w:val="kk-KZ"/>
        </w:rPr>
        <w:t xml:space="preserve">Жоба </w:t>
      </w:r>
      <w:r w:rsidR="00225F9E" w:rsidRPr="00225F9E">
        <w:rPr>
          <w:rFonts w:ascii="Times New Roman" w:eastAsia="Times New Roman" w:hAnsi="Times New Roman"/>
          <w:sz w:val="28"/>
          <w:szCs w:val="24"/>
          <w:lang w:val="kk-KZ"/>
        </w:rPr>
        <w:t>«</w:t>
      </w:r>
      <w:r w:rsidR="006E6F7B" w:rsidRPr="006E6F7B">
        <w:rPr>
          <w:rFonts w:ascii="Times New Roman" w:eastAsia="Times New Roman" w:hAnsi="Times New Roman"/>
          <w:sz w:val="28"/>
          <w:szCs w:val="24"/>
          <w:lang w:val="kk-KZ"/>
        </w:rPr>
        <w:t>Салық және бюджетке төленетін басқа да міндетті төлемдер туралы</w:t>
      </w:r>
      <w:r w:rsidR="00225F9E" w:rsidRPr="00225F9E">
        <w:rPr>
          <w:rFonts w:ascii="Times New Roman" w:eastAsia="Times New Roman" w:hAnsi="Times New Roman"/>
          <w:sz w:val="28"/>
          <w:szCs w:val="24"/>
          <w:lang w:val="kk-KZ"/>
        </w:rPr>
        <w:t xml:space="preserve">» Қазақстан Республикасы </w:t>
      </w:r>
      <w:r w:rsidR="006E6F7B" w:rsidRPr="006E6F7B">
        <w:rPr>
          <w:rFonts w:ascii="Times New Roman" w:eastAsia="Times New Roman" w:hAnsi="Times New Roman"/>
          <w:sz w:val="28"/>
          <w:szCs w:val="24"/>
          <w:lang w:val="kk-KZ"/>
        </w:rPr>
        <w:t>Кодексінің (Салық кодексі) 68-бабының</w:t>
      </w:r>
      <w:r w:rsidR="006E6F7B">
        <w:rPr>
          <w:rFonts w:ascii="Times New Roman" w:eastAsia="Times New Roman" w:hAnsi="Times New Roman"/>
          <w:sz w:val="28"/>
          <w:szCs w:val="24"/>
          <w:lang w:val="kk-KZ"/>
        </w:rPr>
        <w:br/>
      </w:r>
      <w:r w:rsidR="006E6F7B" w:rsidRPr="006E6F7B">
        <w:rPr>
          <w:rFonts w:ascii="Times New Roman" w:eastAsia="Times New Roman" w:hAnsi="Times New Roman"/>
          <w:sz w:val="28"/>
          <w:szCs w:val="24"/>
          <w:lang w:val="kk-KZ"/>
        </w:rPr>
        <w:t xml:space="preserve">1-1-тармағына сәйкес </w:t>
      </w:r>
      <w:r w:rsidR="007F090F">
        <w:rPr>
          <w:rFonts w:ascii="Times New Roman" w:eastAsia="Times New Roman" w:hAnsi="Times New Roman"/>
          <w:sz w:val="28"/>
          <w:szCs w:val="24"/>
          <w:lang w:val="kk-KZ"/>
        </w:rPr>
        <w:t>әзірленді</w:t>
      </w:r>
      <w:r w:rsidR="00225F9E" w:rsidRPr="00225F9E">
        <w:rPr>
          <w:rFonts w:ascii="Times New Roman" w:eastAsia="Times New Roman" w:hAnsi="Times New Roman"/>
          <w:sz w:val="28"/>
          <w:szCs w:val="24"/>
          <w:lang w:val="kk-KZ"/>
        </w:rPr>
        <w:t xml:space="preserve">. </w:t>
      </w:r>
    </w:p>
    <w:p w:rsidR="006944F7" w:rsidRPr="006944F7" w:rsidRDefault="006944F7" w:rsidP="00235338">
      <w:pPr>
        <w:ind w:firstLine="709"/>
        <w:contextualSpacing/>
        <w:jc w:val="both"/>
        <w:rPr>
          <w:rFonts w:ascii="Times New Roman" w:eastAsia="Times New Roman" w:hAnsi="Times New Roman"/>
          <w:b/>
          <w:sz w:val="28"/>
          <w:szCs w:val="24"/>
          <w:lang w:val="kk-KZ"/>
        </w:rPr>
      </w:pPr>
      <w:r w:rsidRPr="006944F7">
        <w:rPr>
          <w:rFonts w:ascii="Times New Roman" w:eastAsia="Times New Roman" w:hAnsi="Times New Roman"/>
          <w:b/>
          <w:sz w:val="28"/>
          <w:szCs w:val="24"/>
          <w:lang w:val="kk-KZ"/>
        </w:rPr>
        <w:t>3. Ақпараттық салдарына бағалау:</w:t>
      </w:r>
    </w:p>
    <w:p w:rsidR="006E6F7B" w:rsidRPr="006E6F7B" w:rsidRDefault="006E6F7B" w:rsidP="006E6F7B">
      <w:pPr>
        <w:pStyle w:val="a3"/>
        <w:tabs>
          <w:tab w:val="left" w:pos="1134"/>
        </w:tabs>
        <w:ind w:firstLine="709"/>
        <w:jc w:val="both"/>
        <w:rPr>
          <w:rFonts w:ascii="Times New Roman" w:hAnsi="Times New Roman"/>
          <w:sz w:val="28"/>
          <w:szCs w:val="24"/>
          <w:lang w:val="kk-KZ" w:eastAsia="en-US"/>
        </w:rPr>
      </w:pPr>
      <w:r w:rsidRPr="006E6F7B">
        <w:rPr>
          <w:rFonts w:ascii="Times New Roman" w:hAnsi="Times New Roman"/>
          <w:sz w:val="28"/>
          <w:szCs w:val="24"/>
          <w:lang w:val="kk-KZ" w:eastAsia="en-US"/>
        </w:rPr>
        <w:t>Жобаның ақпараттық салдары қалыпты деп бағаланады, өйткені жоба мемлекеттік сатып алуға қатысушылар үшін қосылған құн салығын таңбалаумен цифрлық теңгені енгізу жөніндегі пилоттық жобаны іске асыру тәртібі мен мерзімдерін регламенттейді, бұл тапсырыс берушілер мен өнім берушілер арасындағы есеп айырысулардың ашықтығы мен қадағалануын қамтамасыз етуге, бюджетке түсетін түсімдердің толықтығы мен уақтылығын арттыруға, салықтық тәуекелдерді азайтуға және қолдану мүмкіндіктерін шектеуге әкеп соғады жалған схемалар.</w:t>
      </w:r>
    </w:p>
    <w:p w:rsidR="00632800" w:rsidRPr="00035D2F" w:rsidRDefault="006E6F7B" w:rsidP="006E6F7B">
      <w:pPr>
        <w:pStyle w:val="a3"/>
        <w:tabs>
          <w:tab w:val="left" w:pos="1134"/>
        </w:tabs>
        <w:ind w:firstLine="709"/>
        <w:jc w:val="both"/>
        <w:rPr>
          <w:rFonts w:ascii="Times New Roman" w:hAnsi="Times New Roman"/>
          <w:sz w:val="28"/>
          <w:szCs w:val="28"/>
          <w:lang w:val="kk-KZ"/>
        </w:rPr>
      </w:pPr>
      <w:r w:rsidRPr="006E6F7B">
        <w:rPr>
          <w:rFonts w:ascii="Times New Roman" w:hAnsi="Times New Roman"/>
          <w:sz w:val="28"/>
          <w:szCs w:val="24"/>
          <w:lang w:val="kk-KZ" w:eastAsia="en-US"/>
        </w:rPr>
        <w:t>Бұдан басқа, қажет болған жағдайда түсіндіру және оны жариялау үші</w:t>
      </w:r>
      <w:r>
        <w:rPr>
          <w:rFonts w:ascii="Times New Roman" w:hAnsi="Times New Roman"/>
          <w:sz w:val="28"/>
          <w:szCs w:val="24"/>
          <w:lang w:val="kk-KZ" w:eastAsia="en-US"/>
        </w:rPr>
        <w:t>н пресс-релиз ұсынылатын болады</w:t>
      </w:r>
      <w:r w:rsidR="00632800" w:rsidRPr="00632800">
        <w:rPr>
          <w:rFonts w:ascii="Times New Roman" w:hAnsi="Times New Roman"/>
          <w:sz w:val="28"/>
          <w:szCs w:val="28"/>
          <w:lang w:val="kk-KZ"/>
        </w:rPr>
        <w:t>.</w:t>
      </w:r>
    </w:p>
    <w:p w:rsidR="006944F7" w:rsidRPr="006944F7" w:rsidRDefault="006944F7" w:rsidP="006944F7">
      <w:pPr>
        <w:ind w:firstLine="709"/>
        <w:contextualSpacing/>
        <w:jc w:val="both"/>
        <w:rPr>
          <w:rFonts w:ascii="Times New Roman" w:eastAsia="Times New Roman" w:hAnsi="Times New Roman"/>
          <w:b/>
          <w:sz w:val="28"/>
          <w:szCs w:val="24"/>
          <w:lang w:val="kk-KZ"/>
        </w:rPr>
      </w:pPr>
      <w:r w:rsidRPr="006944F7">
        <w:rPr>
          <w:rFonts w:ascii="Times New Roman" w:eastAsia="Times New Roman" w:hAnsi="Times New Roman"/>
          <w:b/>
          <w:sz w:val="28"/>
          <w:szCs w:val="24"/>
          <w:lang w:val="kk-KZ"/>
        </w:rPr>
        <w:t>4. Өзге салдарға бағалау:</w:t>
      </w:r>
    </w:p>
    <w:p w:rsidR="00105F41" w:rsidRPr="00105F41" w:rsidRDefault="00105F41" w:rsidP="00105F41">
      <w:pPr>
        <w:ind w:firstLine="709"/>
        <w:jc w:val="both"/>
        <w:rPr>
          <w:rFonts w:ascii="Times New Roman" w:hAnsi="Times New Roman"/>
          <w:sz w:val="28"/>
          <w:szCs w:val="28"/>
          <w:lang w:val="kk-KZ"/>
        </w:rPr>
      </w:pPr>
      <w:r w:rsidRPr="00105F41">
        <w:rPr>
          <w:rFonts w:ascii="Times New Roman" w:hAnsi="Times New Roman"/>
          <w:sz w:val="28"/>
          <w:szCs w:val="28"/>
          <w:lang w:val="kk-KZ"/>
        </w:rPr>
        <w:t>Жоба республикалық бюджеттен қосымша шығындарды талап етпейді, кәсіпкерлік ортаға, бәсекелестікке немесе экологиялық жағдайға теріс әсер етпейді.</w:t>
      </w:r>
    </w:p>
    <w:p w:rsidR="0073589F" w:rsidRPr="00105F41" w:rsidRDefault="00105F41" w:rsidP="00105F41">
      <w:pPr>
        <w:ind w:firstLine="709"/>
        <w:jc w:val="both"/>
        <w:rPr>
          <w:rFonts w:ascii="Times New Roman" w:hAnsi="Times New Roman"/>
          <w:sz w:val="28"/>
          <w:szCs w:val="28"/>
          <w:lang w:val="kk-KZ"/>
        </w:rPr>
      </w:pPr>
      <w:r w:rsidRPr="00105F41">
        <w:rPr>
          <w:rFonts w:ascii="Times New Roman" w:hAnsi="Times New Roman"/>
          <w:sz w:val="28"/>
          <w:szCs w:val="28"/>
          <w:lang w:val="kk-KZ"/>
        </w:rPr>
        <w:t>Басқа салдарлар болжанбайды.</w:t>
      </w:r>
    </w:p>
    <w:p w:rsidR="004D53EB" w:rsidRDefault="004D53EB" w:rsidP="003E3E0A">
      <w:pPr>
        <w:ind w:firstLine="567"/>
        <w:jc w:val="both"/>
        <w:rPr>
          <w:rFonts w:ascii="Times New Roman" w:hAnsi="Times New Roman"/>
          <w:b/>
          <w:sz w:val="28"/>
          <w:szCs w:val="28"/>
          <w:lang w:val="kk-KZ"/>
        </w:rPr>
      </w:pPr>
    </w:p>
    <w:p w:rsidR="00105F41" w:rsidRPr="00295AE1" w:rsidRDefault="00105F41" w:rsidP="003E3E0A">
      <w:pPr>
        <w:ind w:firstLine="567"/>
        <w:jc w:val="both"/>
        <w:rPr>
          <w:rFonts w:ascii="Times New Roman" w:hAnsi="Times New Roman"/>
          <w:b/>
          <w:sz w:val="28"/>
          <w:szCs w:val="28"/>
          <w:lang w:val="kk-KZ"/>
        </w:rPr>
      </w:pPr>
    </w:p>
    <w:p w:rsidR="00105F41" w:rsidRPr="00772C06" w:rsidRDefault="00772C06" w:rsidP="00105F41">
      <w:pPr>
        <w:ind w:firstLine="708"/>
        <w:jc w:val="both"/>
        <w:rPr>
          <w:rFonts w:ascii="Times New Roman" w:hAnsi="Times New Roman"/>
          <w:b/>
          <w:sz w:val="28"/>
          <w:szCs w:val="28"/>
          <w:lang w:val="kk-KZ"/>
        </w:rPr>
      </w:pPr>
      <w:r>
        <w:rPr>
          <w:rFonts w:ascii="Times New Roman" w:hAnsi="Times New Roman"/>
          <w:b/>
          <w:sz w:val="28"/>
          <w:szCs w:val="28"/>
          <w:lang w:val="kk-KZ"/>
        </w:rPr>
        <w:t>Қазақстан Республикасы</w:t>
      </w:r>
    </w:p>
    <w:p w:rsidR="00994F2B" w:rsidRDefault="00772C06" w:rsidP="00105F41">
      <w:pPr>
        <w:ind w:firstLine="708"/>
        <w:jc w:val="both"/>
      </w:pPr>
      <w:r>
        <w:rPr>
          <w:rFonts w:ascii="Times New Roman" w:hAnsi="Times New Roman"/>
          <w:b/>
          <w:sz w:val="28"/>
          <w:szCs w:val="28"/>
          <w:lang w:val="kk-KZ"/>
        </w:rPr>
        <w:t xml:space="preserve">Қаржы министрі </w:t>
      </w:r>
      <w:r>
        <w:rPr>
          <w:rFonts w:ascii="Times New Roman" w:hAnsi="Times New Roman"/>
          <w:b/>
          <w:sz w:val="28"/>
          <w:szCs w:val="28"/>
          <w:lang w:val="kk-KZ"/>
        </w:rPr>
        <w:tab/>
      </w:r>
      <w:r>
        <w:rPr>
          <w:rFonts w:ascii="Times New Roman" w:hAnsi="Times New Roman"/>
          <w:b/>
          <w:sz w:val="28"/>
          <w:szCs w:val="28"/>
          <w:lang w:val="kk-KZ"/>
        </w:rPr>
        <w:tab/>
      </w:r>
      <w:r>
        <w:rPr>
          <w:rFonts w:ascii="Times New Roman" w:hAnsi="Times New Roman"/>
          <w:b/>
          <w:sz w:val="28"/>
          <w:szCs w:val="28"/>
          <w:lang w:val="kk-KZ"/>
        </w:rPr>
        <w:tab/>
      </w:r>
      <w:r>
        <w:rPr>
          <w:rFonts w:ascii="Times New Roman" w:hAnsi="Times New Roman"/>
          <w:b/>
          <w:sz w:val="28"/>
          <w:szCs w:val="28"/>
          <w:lang w:val="kk-KZ"/>
        </w:rPr>
        <w:tab/>
      </w:r>
      <w:r>
        <w:rPr>
          <w:rFonts w:ascii="Times New Roman" w:hAnsi="Times New Roman"/>
          <w:b/>
          <w:sz w:val="28"/>
          <w:szCs w:val="28"/>
          <w:lang w:val="kk-KZ"/>
        </w:rPr>
        <w:tab/>
      </w:r>
      <w:r>
        <w:rPr>
          <w:rFonts w:ascii="Times New Roman" w:hAnsi="Times New Roman"/>
          <w:b/>
          <w:sz w:val="28"/>
          <w:szCs w:val="28"/>
          <w:lang w:val="kk-KZ"/>
        </w:rPr>
        <w:tab/>
      </w:r>
      <w:r>
        <w:rPr>
          <w:rFonts w:ascii="Times New Roman" w:hAnsi="Times New Roman"/>
          <w:b/>
          <w:sz w:val="28"/>
          <w:szCs w:val="28"/>
          <w:lang w:val="kk-KZ"/>
        </w:rPr>
        <w:tab/>
        <w:t xml:space="preserve">       </w:t>
      </w:r>
      <w:r w:rsidR="00994F2B">
        <w:rPr>
          <w:rFonts w:ascii="Times New Roman" w:hAnsi="Times New Roman"/>
          <w:b/>
          <w:sz w:val="28"/>
          <w:szCs w:val="28"/>
        </w:rPr>
        <w:t>М. Такиев</w:t>
      </w:r>
      <w:bookmarkEnd w:id="0"/>
    </w:p>
    <w:sectPr w:rsidR="00994F2B" w:rsidSect="00283B7B">
      <w:headerReference w:type="default" r:id="rId8"/>
      <w:pgSz w:w="11906" w:h="16838"/>
      <w:pgMar w:top="1418" w:right="851" w:bottom="1418" w:left="1418"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D0E20" w:rsidRDefault="00CD0E20" w:rsidP="00772C06">
      <w:r>
        <w:separator/>
      </w:r>
    </w:p>
  </w:endnote>
  <w:endnote w:type="continuationSeparator" w:id="0">
    <w:p w:rsidR="00CD0E20" w:rsidRDefault="00CD0E20" w:rsidP="00772C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D0E20" w:rsidRDefault="00CD0E20" w:rsidP="00772C06">
      <w:r>
        <w:separator/>
      </w:r>
    </w:p>
  </w:footnote>
  <w:footnote w:type="continuationSeparator" w:id="0">
    <w:p w:rsidR="00CD0E20" w:rsidRDefault="00CD0E20" w:rsidP="00772C0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sz w:val="28"/>
        <w:szCs w:val="28"/>
      </w:rPr>
      <w:id w:val="1559746445"/>
      <w:docPartObj>
        <w:docPartGallery w:val="Page Numbers (Top of Page)"/>
        <w:docPartUnique/>
      </w:docPartObj>
    </w:sdtPr>
    <w:sdtEndPr/>
    <w:sdtContent>
      <w:p w:rsidR="00772C06" w:rsidRPr="00772C06" w:rsidRDefault="00772C06">
        <w:pPr>
          <w:pStyle w:val="a5"/>
          <w:jc w:val="center"/>
          <w:rPr>
            <w:rFonts w:ascii="Times New Roman" w:hAnsi="Times New Roman"/>
            <w:sz w:val="28"/>
            <w:szCs w:val="28"/>
          </w:rPr>
        </w:pPr>
        <w:r w:rsidRPr="00772C06">
          <w:rPr>
            <w:rFonts w:ascii="Times New Roman" w:hAnsi="Times New Roman"/>
            <w:sz w:val="28"/>
            <w:szCs w:val="28"/>
          </w:rPr>
          <w:fldChar w:fldCharType="begin"/>
        </w:r>
        <w:r w:rsidRPr="00772C06">
          <w:rPr>
            <w:rFonts w:ascii="Times New Roman" w:hAnsi="Times New Roman"/>
            <w:sz w:val="28"/>
            <w:szCs w:val="28"/>
          </w:rPr>
          <w:instrText>PAGE   \* MERGEFORMAT</w:instrText>
        </w:r>
        <w:r w:rsidRPr="00772C06">
          <w:rPr>
            <w:rFonts w:ascii="Times New Roman" w:hAnsi="Times New Roman"/>
            <w:sz w:val="28"/>
            <w:szCs w:val="28"/>
          </w:rPr>
          <w:fldChar w:fldCharType="separate"/>
        </w:r>
        <w:r w:rsidR="00225F9E">
          <w:rPr>
            <w:rFonts w:ascii="Times New Roman" w:hAnsi="Times New Roman"/>
            <w:noProof/>
            <w:sz w:val="28"/>
            <w:szCs w:val="28"/>
          </w:rPr>
          <w:t>2</w:t>
        </w:r>
        <w:r w:rsidRPr="00772C06">
          <w:rPr>
            <w:rFonts w:ascii="Times New Roman" w:hAnsi="Times New Roman"/>
            <w:sz w:val="28"/>
            <w:szCs w:val="28"/>
          </w:rPr>
          <w:fldChar w:fldCharType="end"/>
        </w:r>
      </w:p>
    </w:sdtContent>
  </w:sdt>
  <w:p w:rsidR="00772C06" w:rsidRDefault="00772C06">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B921DFB"/>
    <w:multiLevelType w:val="hybridMultilevel"/>
    <w:tmpl w:val="1FD22D70"/>
    <w:lvl w:ilvl="0" w:tplc="643E1B42">
      <w:start w:val="1"/>
      <w:numFmt w:val="decimal"/>
      <w:lvlText w:val="%1."/>
      <w:lvlJc w:val="left"/>
      <w:pPr>
        <w:ind w:left="1204" w:hanging="495"/>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557E"/>
    <w:rsid w:val="00065A10"/>
    <w:rsid w:val="00077983"/>
    <w:rsid w:val="000B3CF2"/>
    <w:rsid w:val="00105F41"/>
    <w:rsid w:val="00194D2D"/>
    <w:rsid w:val="00210674"/>
    <w:rsid w:val="00225F9E"/>
    <w:rsid w:val="00235338"/>
    <w:rsid w:val="00283B7B"/>
    <w:rsid w:val="00295AE1"/>
    <w:rsid w:val="002C001B"/>
    <w:rsid w:val="002D3448"/>
    <w:rsid w:val="002E557E"/>
    <w:rsid w:val="00305588"/>
    <w:rsid w:val="003874A9"/>
    <w:rsid w:val="00396194"/>
    <w:rsid w:val="003E3E0A"/>
    <w:rsid w:val="0044204E"/>
    <w:rsid w:val="004526E8"/>
    <w:rsid w:val="00481AAC"/>
    <w:rsid w:val="00494489"/>
    <w:rsid w:val="004D53EB"/>
    <w:rsid w:val="00570CC6"/>
    <w:rsid w:val="005C1E04"/>
    <w:rsid w:val="006100FB"/>
    <w:rsid w:val="00626C68"/>
    <w:rsid w:val="00632800"/>
    <w:rsid w:val="00682E76"/>
    <w:rsid w:val="006944F7"/>
    <w:rsid w:val="006A0527"/>
    <w:rsid w:val="006E6F7B"/>
    <w:rsid w:val="00717F8F"/>
    <w:rsid w:val="0073589F"/>
    <w:rsid w:val="00754D65"/>
    <w:rsid w:val="00772C06"/>
    <w:rsid w:val="0077753E"/>
    <w:rsid w:val="007F090F"/>
    <w:rsid w:val="00814654"/>
    <w:rsid w:val="00896786"/>
    <w:rsid w:val="008C4077"/>
    <w:rsid w:val="0092630D"/>
    <w:rsid w:val="00994F2B"/>
    <w:rsid w:val="00B12964"/>
    <w:rsid w:val="00B95281"/>
    <w:rsid w:val="00BF09EF"/>
    <w:rsid w:val="00C618F8"/>
    <w:rsid w:val="00CD0E20"/>
    <w:rsid w:val="00D54E1E"/>
    <w:rsid w:val="00D724DD"/>
    <w:rsid w:val="00D743D3"/>
    <w:rsid w:val="00D939C9"/>
    <w:rsid w:val="00E013B0"/>
    <w:rsid w:val="00ED6A30"/>
    <w:rsid w:val="00FA6B6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95042D"/>
  <w15:docId w15:val="{661DD294-62E2-4A0C-85C6-B772387FA4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94F2B"/>
    <w:pPr>
      <w:spacing w:after="0" w:line="240"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99"/>
    <w:qFormat/>
    <w:rsid w:val="00194D2D"/>
    <w:pPr>
      <w:spacing w:after="0" w:line="240" w:lineRule="auto"/>
    </w:pPr>
    <w:rPr>
      <w:rFonts w:ascii="Calibri" w:eastAsia="Times New Roman" w:hAnsi="Calibri" w:cs="Times New Roman"/>
      <w:lang w:eastAsia="ru-RU"/>
    </w:rPr>
  </w:style>
  <w:style w:type="paragraph" w:styleId="a4">
    <w:name w:val="List Paragraph"/>
    <w:basedOn w:val="a"/>
    <w:uiPriority w:val="34"/>
    <w:qFormat/>
    <w:rsid w:val="006944F7"/>
    <w:pPr>
      <w:ind w:left="720"/>
      <w:contextualSpacing/>
    </w:pPr>
  </w:style>
  <w:style w:type="paragraph" w:styleId="a5">
    <w:name w:val="header"/>
    <w:basedOn w:val="a"/>
    <w:link w:val="a6"/>
    <w:uiPriority w:val="99"/>
    <w:unhideWhenUsed/>
    <w:rsid w:val="00772C06"/>
    <w:pPr>
      <w:tabs>
        <w:tab w:val="center" w:pos="4844"/>
        <w:tab w:val="right" w:pos="9689"/>
      </w:tabs>
    </w:pPr>
  </w:style>
  <w:style w:type="character" w:customStyle="1" w:styleId="a6">
    <w:name w:val="Верхний колонтитул Знак"/>
    <w:basedOn w:val="a0"/>
    <w:link w:val="a5"/>
    <w:uiPriority w:val="99"/>
    <w:rsid w:val="00772C06"/>
    <w:rPr>
      <w:rFonts w:ascii="Calibri" w:eastAsia="Calibri" w:hAnsi="Calibri" w:cs="Times New Roman"/>
    </w:rPr>
  </w:style>
  <w:style w:type="paragraph" w:styleId="a7">
    <w:name w:val="footer"/>
    <w:basedOn w:val="a"/>
    <w:link w:val="a8"/>
    <w:uiPriority w:val="99"/>
    <w:unhideWhenUsed/>
    <w:rsid w:val="00772C06"/>
    <w:pPr>
      <w:tabs>
        <w:tab w:val="center" w:pos="4844"/>
        <w:tab w:val="right" w:pos="9689"/>
      </w:tabs>
    </w:pPr>
  </w:style>
  <w:style w:type="character" w:customStyle="1" w:styleId="a8">
    <w:name w:val="Нижний колонтитул Знак"/>
    <w:basedOn w:val="a0"/>
    <w:link w:val="a7"/>
    <w:uiPriority w:val="99"/>
    <w:rsid w:val="00772C0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78435546">
      <w:bodyDiv w:val="1"/>
      <w:marLeft w:val="0"/>
      <w:marRight w:val="0"/>
      <w:marTop w:val="0"/>
      <w:marBottom w:val="0"/>
      <w:divBdr>
        <w:top w:val="none" w:sz="0" w:space="0" w:color="auto"/>
        <w:left w:val="none" w:sz="0" w:space="0" w:color="auto"/>
        <w:bottom w:val="none" w:sz="0" w:space="0" w:color="auto"/>
        <w:right w:val="none" w:sz="0" w:space="0" w:color="auto"/>
      </w:divBdr>
      <w:divsChild>
        <w:div w:id="83874069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05BB63-BE84-4E32-BCDD-CE0F914DCC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263</TotalTime>
  <Pages>1</Pages>
  <Words>250</Words>
  <Characters>1431</Characters>
  <Application>Microsoft Office Word</Application>
  <DocSecurity>0</DocSecurity>
  <Lines>11</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Customs</Company>
  <LinksUpToDate>false</LinksUpToDate>
  <CharactersWithSpaces>1678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Каримова Галия Кадыржановна</dc:creator>
  <cp:lastModifiedBy>Дархан Нурбеков Талгатович</cp:lastModifiedBy>
  <cp:revision>13</cp:revision>
  <dcterms:created xsi:type="dcterms:W3CDTF">2025-08-27T11:49:00Z</dcterms:created>
  <dcterms:modified xsi:type="dcterms:W3CDTF">2025-11-27T04:10:00Z</dcterms:modified>
</cp:coreProperties>
</file>